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>‌</w:t>
      </w:r>
      <w:bookmarkStart w:id="0" w:name="55a7169f-c0c0-44ac-bf37-cbc776930ef9"/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 xml:space="preserve">Министерство образования Оренбургской области </w:t>
      </w:r>
      <w:bookmarkEnd w:id="0"/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 xml:space="preserve">‌‌ </w:t>
      </w:r>
    </w:p>
    <w:p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>‌</w:t>
      </w:r>
      <w:bookmarkStart w:id="1" w:name="b160c1bf-440c-4991-9e94-e52aab997657"/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>Муниципальное образование Первомайский район</w:t>
      </w:r>
      <w:bookmarkEnd w:id="1"/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>‌</w:t>
      </w:r>
      <w:r>
        <w:rPr>
          <w:rFonts w:ascii="Times New Roman" w:hAnsi="Times New Roman" w:eastAsia="Calibri" w:cs="Times New Roman"/>
          <w:color w:val="000000"/>
          <w:sz w:val="28"/>
          <w:szCs w:val="24"/>
        </w:rPr>
        <w:t>​</w:t>
      </w:r>
    </w:p>
    <w:p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4"/>
        </w:rPr>
        <w:t>МБОУ "Шапошниковская СОШ"</w:t>
      </w:r>
    </w:p>
    <w:p>
      <w:pPr>
        <w:spacing w:after="0" w:line="240" w:lineRule="auto"/>
        <w:ind w:left="120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3077"/>
        <w:gridCol w:w="3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spacing w:after="12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>
            <w:pPr>
              <w:spacing w:after="12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Зам.директора по ВР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Н.А.Комиссарова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Протокол №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от «     » августа 2023 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Директор школы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О.В.Коробкова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Приказ 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от «30 »  августа  2023 г.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12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>
      <w:pPr>
        <w:pStyle w:val="12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>
      <w:pPr>
        <w:pStyle w:val="12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Программа внеурочной деятельности</w:t>
      </w:r>
    </w:p>
    <w:p>
      <w:pPr>
        <w:pStyle w:val="12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по общекультурному направлению для обучающихся </w:t>
      </w:r>
    </w:p>
    <w:p>
      <w:pPr>
        <w:pStyle w:val="12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1-4 классов</w:t>
      </w:r>
    </w:p>
    <w:p>
      <w:pPr>
        <w:spacing w:after="0" w:line="240" w:lineRule="auto"/>
        <w:jc w:val="center"/>
        <w:rPr>
          <w:b/>
          <w:i/>
          <w:sz w:val="56"/>
          <w:szCs w:val="56"/>
        </w:rPr>
      </w:pPr>
    </w:p>
    <w:p>
      <w:pPr>
        <w:spacing w:after="0"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>
        <w:rPr>
          <w:rFonts w:ascii="Times New Roman" w:hAnsi="Times New Roman" w:eastAsia="Times New Roman" w:cs="Times New Roman"/>
          <w:b/>
          <w:i/>
          <w:sz w:val="52"/>
          <w:szCs w:val="52"/>
        </w:rPr>
        <w:t>Творческая мастерская</w:t>
      </w:r>
      <w:r>
        <w:rPr>
          <w:b/>
          <w:i/>
          <w:sz w:val="56"/>
          <w:szCs w:val="56"/>
        </w:rPr>
        <w:t>»</w:t>
      </w:r>
    </w:p>
    <w:p>
      <w:pPr>
        <w:spacing w:after="0" w:line="240" w:lineRule="auto"/>
        <w:jc w:val="center"/>
        <w:rPr>
          <w:rFonts w:hint="default"/>
          <w:b w:val="0"/>
          <w:bCs/>
          <w:i w:val="0"/>
          <w:iCs/>
          <w:sz w:val="36"/>
          <w:szCs w:val="36"/>
          <w:lang w:val="ru-RU"/>
        </w:rPr>
      </w:pPr>
      <w:r>
        <w:rPr>
          <w:b w:val="0"/>
          <w:bCs/>
          <w:i w:val="0"/>
          <w:iCs/>
          <w:sz w:val="36"/>
          <w:szCs w:val="36"/>
          <w:lang w:val="ru-RU"/>
        </w:rPr>
        <w:t>Форма</w:t>
      </w:r>
      <w:r>
        <w:rPr>
          <w:rFonts w:hint="default"/>
          <w:b w:val="0"/>
          <w:bCs/>
          <w:i w:val="0"/>
          <w:iCs/>
          <w:sz w:val="36"/>
          <w:szCs w:val="36"/>
          <w:lang w:val="ru-RU"/>
        </w:rPr>
        <w:t xml:space="preserve"> организации внеурочной деятельности - добровольное объединение детей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z w:val="40"/>
          <w:szCs w:val="40"/>
        </w:rPr>
      </w:pPr>
    </w:p>
    <w:p>
      <w:pPr>
        <w:tabs>
          <w:tab w:val="left" w:pos="4820"/>
        </w:tabs>
        <w:spacing w:after="0" w:line="240" w:lineRule="auto"/>
        <w:ind w:left="360"/>
        <w:rPr>
          <w:rFonts w:ascii="Calibri" w:hAnsi="Calibri" w:eastAsia="Times New Roman" w:cs="Times New Roman"/>
          <w:b/>
          <w:bCs/>
          <w:i/>
          <w:color w:val="000000"/>
        </w:rPr>
      </w:pPr>
      <w:r>
        <w:rPr>
          <w:rFonts w:ascii="Calibri" w:hAnsi="Calibri" w:eastAsia="Times New Roman" w:cs="Times New Roman"/>
          <w:b/>
          <w:bCs/>
          <w:color w:val="000000"/>
        </w:rPr>
        <w:tab/>
      </w: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bookmarkStart w:id="2" w:name="_GoBack"/>
      <w:bookmarkEnd w:id="2"/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2023 год</w:t>
      </w:r>
    </w:p>
    <w:p>
      <w:pPr>
        <w:pStyle w:val="10"/>
        <w:numPr>
          <w:ilvl w:val="0"/>
          <w:numId w:val="1"/>
        </w:numPr>
        <w:spacing w:after="15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>
      <w:pPr>
        <w:tabs>
          <w:tab w:val="left" w:pos="63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Рабочая  программа внеурочной деятельности «Творческая мастерская» 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направлена на освоение языка декоративно-прикладного искусства (аппликация, декоративные композиции из скульптурного материала) и бумажной пластики, а также творческую работу с природным материалом.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Актуальность данной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состоит в том, что новые жизненные условия, в которые поставлены современные учащиеся, вступающие в жизнь, выдвигают свои требования:</w:t>
      </w:r>
    </w:p>
    <w:p>
      <w:pPr>
        <w:pStyle w:val="10"/>
        <w:numPr>
          <w:ilvl w:val="0"/>
          <w:numId w:val="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быть мыслящими, инициативными, самостоятельными, вырабатывать свои новые оригинальные решения;</w:t>
      </w:r>
    </w:p>
    <w:p>
      <w:pPr>
        <w:pStyle w:val="10"/>
        <w:numPr>
          <w:ilvl w:val="0"/>
          <w:numId w:val="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быть ориентированными на лучшие конечные результаты.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Реализация этих требований предполагает человека с творческими способностями.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Актуальность  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«Творческая мастерская» в том, что она дает возможность освоить технику работы с различными видами материала (бумагой, природным материалом, пластилином, соленым тестом, бросовым материалом). 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видом  деятельности.</w:t>
      </w:r>
    </w:p>
    <w:p>
      <w:pPr>
        <w:spacing w:after="150" w:line="240" w:lineRule="auto"/>
        <w:ind w:left="993" w:hanging="99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     создание условий для проявления, раскрытия и развития творческих способностей в языке декоративно-прикладного искусства, бумажной техники, работе с природным материалом.</w:t>
      </w:r>
    </w:p>
    <w:p>
      <w:pPr>
        <w:spacing w:after="0" w:line="240" w:lineRule="auto"/>
        <w:ind w:left="-426" w:firstLine="425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Задачи:</w:t>
      </w:r>
    </w:p>
    <w:p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Формировать интерес к декоративно-прикладному искусству;</w:t>
      </w:r>
    </w:p>
    <w:p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воображение и фантазию, внимание, память, трудолюбие, интерес к истории родного края;</w:t>
      </w:r>
    </w:p>
    <w:p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эстетический вкус, культуру зрительного восприятия прекрасного, радость от совместного творчества;</w:t>
      </w:r>
    </w:p>
    <w:p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Содействовать формированию всесторонне развитой личности.</w:t>
      </w:r>
    </w:p>
    <w:p>
      <w:pPr>
        <w:spacing w:after="150" w:line="240" w:lineRule="auto"/>
        <w:ind w:left="142" w:hanging="14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after="15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Результаты освоения программы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>
      <w:pPr>
        <w:spacing w:after="15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У учащегося будут сформированы:</w:t>
      </w:r>
    </w:p>
    <w:p>
      <w:pPr>
        <w:pStyle w:val="10"/>
        <w:numPr>
          <w:ilvl w:val="0"/>
          <w:numId w:val="4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>
      <w:pPr>
        <w:pStyle w:val="10"/>
        <w:numPr>
          <w:ilvl w:val="0"/>
          <w:numId w:val="4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>
      <w:pPr>
        <w:pStyle w:val="10"/>
        <w:numPr>
          <w:ilvl w:val="0"/>
          <w:numId w:val="4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адекватное понимание причин успешности/ неуспешности творческой деятельности.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учащийся получит возможность для формирования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>
      <w:pPr>
        <w:pStyle w:val="10"/>
        <w:numPr>
          <w:ilvl w:val="0"/>
          <w:numId w:val="5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>
      <w:pPr>
        <w:pStyle w:val="10"/>
        <w:numPr>
          <w:ilvl w:val="0"/>
          <w:numId w:val="5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выраженной познавательной мотивации;</w:t>
      </w:r>
    </w:p>
    <w:p>
      <w:pPr>
        <w:pStyle w:val="10"/>
        <w:numPr>
          <w:ilvl w:val="0"/>
          <w:numId w:val="5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устойчивого интереса к новым способам познания;</w:t>
      </w:r>
    </w:p>
    <w:p>
      <w:pPr>
        <w:pStyle w:val="10"/>
        <w:numPr>
          <w:ilvl w:val="0"/>
          <w:numId w:val="5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успешности/неуспешности творческой деятельности.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after="150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Учащийся научится:</w:t>
      </w:r>
    </w:p>
    <w:p>
      <w:pPr>
        <w:pStyle w:val="10"/>
        <w:numPr>
          <w:ilvl w:val="0"/>
          <w:numId w:val="6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принимать и сохранять учебно-творческую задачу;</w:t>
      </w:r>
    </w:p>
    <w:p>
      <w:pPr>
        <w:pStyle w:val="10"/>
        <w:numPr>
          <w:ilvl w:val="0"/>
          <w:numId w:val="6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учитывать выделенные в пособиях этапы работы;</w:t>
      </w:r>
    </w:p>
    <w:p>
      <w:pPr>
        <w:pStyle w:val="10"/>
        <w:numPr>
          <w:ilvl w:val="0"/>
          <w:numId w:val="6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>
      <w:pPr>
        <w:pStyle w:val="10"/>
        <w:numPr>
          <w:ilvl w:val="0"/>
          <w:numId w:val="6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>
      <w:pPr>
        <w:pStyle w:val="10"/>
        <w:numPr>
          <w:ilvl w:val="0"/>
          <w:numId w:val="6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>
      <w:pPr>
        <w:pStyle w:val="10"/>
        <w:numPr>
          <w:ilvl w:val="0"/>
          <w:numId w:val="6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>
      <w:pPr>
        <w:pStyle w:val="10"/>
        <w:numPr>
          <w:ilvl w:val="0"/>
          <w:numId w:val="6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вносить коррективы в действия на основе их оценки и учета сделанных ошибок.</w:t>
      </w:r>
    </w:p>
    <w:p>
      <w:pPr>
        <w:spacing w:after="15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>
      <w:pPr>
        <w:pStyle w:val="10"/>
        <w:numPr>
          <w:ilvl w:val="0"/>
          <w:numId w:val="7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>
      <w:pPr>
        <w:pStyle w:val="10"/>
        <w:numPr>
          <w:ilvl w:val="0"/>
          <w:numId w:val="7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незнакомом материале;</w:t>
      </w:r>
    </w:p>
    <w:p>
      <w:pPr>
        <w:pStyle w:val="10"/>
        <w:numPr>
          <w:ilvl w:val="0"/>
          <w:numId w:val="7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преобразовывать практическую задачу в познавательную;</w:t>
      </w:r>
    </w:p>
    <w:p>
      <w:pPr>
        <w:pStyle w:val="10"/>
        <w:numPr>
          <w:ilvl w:val="0"/>
          <w:numId w:val="7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Учащийся научится: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высказываться в устной форме;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сравнение,  классификацию по разным критериям;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строить рассуждения об объекте;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обобщать (выделять класс объектов по какому-либо признаку);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>
      <w:pPr>
        <w:pStyle w:val="10"/>
        <w:numPr>
          <w:ilvl w:val="0"/>
          <w:numId w:val="8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наблюдения и эксперименты, высказывать суждения, делать умозаключения и выводы.</w:t>
      </w:r>
    </w:p>
    <w:p>
      <w:pPr>
        <w:spacing w:after="15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>
      <w:pPr>
        <w:pStyle w:val="10"/>
        <w:numPr>
          <w:ilvl w:val="0"/>
          <w:numId w:val="9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>
      <w:pPr>
        <w:pStyle w:val="10"/>
        <w:numPr>
          <w:ilvl w:val="0"/>
          <w:numId w:val="9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>
      <w:pPr>
        <w:pStyle w:val="10"/>
        <w:numPr>
          <w:ilvl w:val="0"/>
          <w:numId w:val="9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методы и приемы художественно-творческой деятельности в основном учебном процессе и повседневной жизни.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Учащийся научится: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понимать возможность существования различных точек зрения и различных вариантов выполнения поставленной творческой задачи;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учитывать разные мнения;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задавать вопросы по существу;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стремиться к координации действий при выполнении коллективных работ;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>
      <w:pPr>
        <w:pStyle w:val="10"/>
        <w:numPr>
          <w:ilvl w:val="0"/>
          <w:numId w:val="10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речи.</w:t>
      </w:r>
    </w:p>
    <w:p>
      <w:pPr>
        <w:spacing w:after="15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>
      <w:pPr>
        <w:pStyle w:val="10"/>
        <w:numPr>
          <w:ilvl w:val="0"/>
          <w:numId w:val="11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>
      <w:pPr>
        <w:pStyle w:val="10"/>
        <w:numPr>
          <w:ilvl w:val="0"/>
          <w:numId w:val="11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>
      <w:pPr>
        <w:pStyle w:val="10"/>
        <w:numPr>
          <w:ilvl w:val="0"/>
          <w:numId w:val="11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партнерам в сотрудничестве необходимую взаимопомощь.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Предметные универсальные учебные действия</w:t>
      </w:r>
    </w:p>
    <w:p>
      <w:pPr>
        <w:pStyle w:val="10"/>
        <w:numPr>
          <w:ilvl w:val="0"/>
          <w:numId w:val="1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знать название, назначение, правила пользования ручным инструментом для обработки бумаги, картона, ткани и других материалов;</w:t>
      </w:r>
    </w:p>
    <w:p>
      <w:pPr>
        <w:pStyle w:val="10"/>
        <w:numPr>
          <w:ilvl w:val="0"/>
          <w:numId w:val="1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строго соблюдать правила безопасности труда;</w:t>
      </w:r>
    </w:p>
    <w:p>
      <w:pPr>
        <w:pStyle w:val="10"/>
        <w:numPr>
          <w:ilvl w:val="0"/>
          <w:numId w:val="1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планировать и организовывать свой труд;</w:t>
      </w:r>
    </w:p>
    <w:p>
      <w:pPr>
        <w:pStyle w:val="10"/>
        <w:numPr>
          <w:ilvl w:val="0"/>
          <w:numId w:val="1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название детали, материал, из которого она должна быть изготовлена, форму, размеры;</w:t>
      </w:r>
    </w:p>
    <w:p>
      <w:pPr>
        <w:pStyle w:val="10"/>
        <w:numPr>
          <w:ilvl w:val="0"/>
          <w:numId w:val="1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расширят знания в области композиции, формообразования, цветовидения;</w:t>
      </w:r>
    </w:p>
    <w:p>
      <w:pPr>
        <w:pStyle w:val="10"/>
        <w:numPr>
          <w:ilvl w:val="0"/>
          <w:numId w:val="1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изготовлять изделия (по образцу, рисунку, эскизу);</w:t>
      </w:r>
    </w:p>
    <w:p>
      <w:pPr>
        <w:pStyle w:val="10"/>
        <w:numPr>
          <w:ilvl w:val="0"/>
          <w:numId w:val="12"/>
        </w:numPr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экономно и рационально расходовать материал.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pStyle w:val="10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Содержание курса внеурочной деятельности с указанием форм организации и  видов внеурочной деятельности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 класс (33 часа)</w:t>
      </w:r>
    </w:p>
    <w:tbl>
      <w:tblPr>
        <w:tblStyle w:val="3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992"/>
        <w:gridCol w:w="2550"/>
        <w:gridCol w:w="28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Содержание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Основные виды внеурочной деятельности учащихся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Формы организации  занятий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природным материалом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Вводное занятие. ТБ. Рассказ о флористике. Природе родного края. Экскурсия в природу. Сбор природного материала. Правила сушки листьев, цветов. Изготовление животных из листьев.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-Знакомство с правилами ТБ при работе с природным материалом;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-Сбор различных природных  материалов;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-Изучение правил просушивания и хранение природных материалов;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-Самостоятельное выполнение разметки для отделки изделия.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Занятие-путешествие. Экскурсия в природу.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Виды бумаги и ее свойства, материалы и инструменты. Ребристые игрушки. Елочка. Колокольчик. Подсолнухи. Аппликация с бумажными петлями. «Ромашка».  Жар – птица. Пластичная полоска  «Мишка». Аппликации из бумажных комочков «Петушок».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Создание  эскиза аппликаций;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-Создание оригинальных аппликаций и игрушек из бумаги;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-Оформление  изделия по собственному желанию.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Творческая деятельность.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пластичными материалами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Рассказ о глине и пластилине. Лепка простых по форме овощей, фруктов (по образцу). Знакомство с тесто пластикой. Правила техники безопасности. Осьминожка.  (Лепка элементов изделия). Сушка и окрашивание теста.  (Оформление изделия). Бусы. Солонка «Уточка». Брелок «Человечек».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-Изготовление декоративных игрушек по образцу;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-Знакомство с видами работы с пластилином и соленым тестом;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-Использование  приемов работы с пластилином;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-Оценивание  работы по заданным критериям.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Практическая работа с элементами творчества.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бросовым материалом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Игрушки из катушек. Тигренок из коробки. Панно «Апельсиновый букет». Крокодил и Тигренок  из коробочек.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-Создание  эскиза;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-Выбор материала для изготовления самому или с помощью руководителя;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-Использование  элементов художественного творчества;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-оформление  изделия при помощи красок.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Экскурсия в природу. Практическая работа с элементами творчества.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 класс (34 часа)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tbl>
      <w:tblPr>
        <w:tblStyle w:val="3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92"/>
        <w:gridCol w:w="2550"/>
        <w:gridCol w:w="283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Основные виды внеурочной деятельности учащихся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Вводное занятие. Правила ТБ.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Цветы в вазе из арбузных и дынных семечек. Львенок из крылаток. Поздравительная открытка из семян. Лесная полянка.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-Повторение правил ТБ при работе с природным материалом;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-Сбор материала для поделок;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-Составление тематической композиции, эскиза;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-Выбор материала для изготовления, исходя из его назначения;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-Изготовление аппликаций из природного материала.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Игры с  элементами творчества.  Практическая работа. Экскурсия.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Аппликация  «Осень» (обрывание).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Технология выполнения поделок из конуса. «Буратино».  Самоделки из бумаги и картона «Медвежонок».  «Птица». Волшебный шар «Снеговик». Геометрическая мозайка  «Петушок».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-Выполнение разметки деталей по шаблону;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-Контроль и корректировка своей работы;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-Оценивание качества работы, сравнение ее с другими работами.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пластичными материалами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Волшебный колокольчик. Конфетница.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Рамка для фото. Шкатулка.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с пластилином,  соленым тестом;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-Организация рабочего места;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-Оформление изделия по  желанию, замыслу;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-Самостоятельное составление плана работы.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Развлекательные  игры.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Ландыши и колокольчики из пластиковых бутылок.   Мозаика из скорлупы «Звездное небо». Робот из коробок. Боевая техника из пенопласта.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-Самостоятельное составление плана работы;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-Оформление изделия;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-Подбор материала для работы;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-Оценивание своей работы.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Интеллектуальные игры. Практическая работа.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 класс (34 часа)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92"/>
        <w:gridCol w:w="2699"/>
        <w:gridCol w:w="29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Основные виды внеурочной деятельности учащихся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природным материалом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Вводное занятие. ТБ.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Беседа о цветах «В царстве цветов». Учимся составлять букеты. Божья коровка из скорлупы грецкого ореха. Кораблик из крупы. Аппликация собачки из крупы.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Постановка цели занятия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Самостоятельное составление тематической композиции;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Оценивание своей работы и работы товарищей;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-Анализ предлагаемых заданий.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Геометрическая мозайка: Черепаха. Кошка. Собачка (оригами). Цветы. Снегири на ветке. Птичка (витая спираль). Новогодняя игрушка.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своей деятельности 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занимательных игрушек из бумаги разными способами (обрывания, складывания, скатывания, вырезания из гладкой и гофрированной бумаги);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 конструкторско-технологических и декоративно-художественных особенностей предлагаемых изделий.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Мини-соревнования «Чья поделка лучше».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пластичными материалами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Кашпо. Карандашница «Божья коровка». Колье с рыбкой.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пластичного материала к работе;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эскизом;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поделок, миниатюр;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Общее представление о росписи на изделиях;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Различные образцы росписи.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Кинозал.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бросовым материалом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Панно «Цветы из ленточек». Улитка из ниток. Мозаика из яичной скорлупы. Поделки из яйца. Поделки из макарон. Поделки из коробочек «Собачка».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деятельность;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Моделирование несложных изделий с разными конструктивными особенностями по образцам и рисункам;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Подбор соответствующих материалов и инструментов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 класс (34 часа)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92"/>
        <w:gridCol w:w="2552"/>
        <w:gridCol w:w="283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Основные виды внеурочной деятельности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природным материалом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Вводное занятие. ТБ.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Сова из крупы. Подсолнух (семена, крупа, горошины перца). Мишка из цепких растений.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работы по самостоятельно составленному плану;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Конструктивные доработки;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Осуществление технологических операций.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Практическая работа. Экскурсия в природу.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Композиция  «Полет бабочек» Пушистый шарик. Зайчонок (бумажные комочки).  Веточка( витая спираль). Новогодние игрушки: Лисенок. Клоун.(конус)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своей художественно-практической  деятельности в соответствии с собственным замыслом;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наиболее рациональных технологических приемов изготовления изделий;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Аргументация своей точки зрения по отношению к выполненной работе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Проект. Практическая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пластичными материалами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Веселый зоопарк.  Зебра. Павлин. Картина из пластилина «Мой дед победитель».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деятельность в соответствии с  целью и задачами;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Моделирование изделия с разными конструктивными особенностями по образцу и  рисунку;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Самоконтроль качества выполненной работы.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Проект. Практическая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Панно из карандашных стружек. Букет для мамы. «Веселые человечки»( брелок для ключей) Мозайка из яичной скорлупы «Звездное небо».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Поделки из макарон.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Разная техника выполнения и виды работ;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Приемы безопасного и рационального труда;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Самоконтроль выполненной работы.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 Интернет ресурсов. Практическая работа.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Творческая деятельность.</w:t>
            </w:r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3"/>
        <w:tblW w:w="97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948"/>
        <w:gridCol w:w="960"/>
        <w:gridCol w:w="810"/>
        <w:gridCol w:w="65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№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п/п</w:t>
            </w:r>
          </w:p>
        </w:tc>
        <w:tc>
          <w:tcPr>
            <w:tcW w:w="4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Название разделов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Количество часов по классам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4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с природным материалом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с бумагой и картоном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с пластичными материалами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с бросовым материалом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before="100" w:beforeAutospacing="1" w:after="100" w:afterAutospacing="1" w:line="240" w:lineRule="auto"/>
              <w:ind w:left="-79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33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34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bidi="en-US"/>
              </w:rPr>
              <w:t>34</w:t>
            </w:r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Календарно-тематическое планирование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 класс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823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83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Кол-во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природным материалом 4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Вводное занятие. Правила ТБ.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 о флористике, природе родного края.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Экскурсия в природу. Сбор природного материала. Правила сушки листьев, цветов.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животных из листьев.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lang w:eastAsia="en-US"/>
              </w:rPr>
            </w:pPr>
          </w:p>
        </w:tc>
        <w:tc>
          <w:tcPr>
            <w:tcW w:w="7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пластичными материалами (соленым тестом, пластилином) 11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 о глине и пластилине.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Лепка простых по форме овощей и фруктов ( по образцу)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 с тестопластикой. Правила ТБ.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8-9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Осьминожка (Лепка элементов изделия. Сушка и окрашивание теста. Оформление изделия)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Бусы.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Солонка «Уточка».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Брелок «Человечек».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бумагой и картоном10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бумаги и ее свойства, материалы и инструменты.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Ребристые игрушки. Елочка.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Колокольчик.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Пушистый шарик.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Подсолнухи.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Аппликация из бумажных комочков. Петушок.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Аппликация с бумажными петлями. Ромашка.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Жар-птица.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Пластичная полоска. «Мишка».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бросовым материалом 8ч.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Ваза для сухих цветов.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Игрушки из катушек.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Тигренок из коробки.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Крокодил из коробочек.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Панно «Апельсиновый букет».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занятие. Выставка лучших работ.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Календарно-тематическое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 класс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871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999"/>
        <w:gridCol w:w="993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Кол-во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природным материалом 7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Вводное занятие. Правила ТБ с режущими предметами.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Цветы в вазе из арбузных и дынных семечек.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3-4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Львенок из крылаток.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Поздравительная открытка из семян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Лесная полянка.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бумагой и картоном9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8-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Аппликация «Осень» ( обрывание)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Веселый конус. Поделка для мамы. Буратино.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Самоделка из бумаги и картона. Птица.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Медвежонок.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Волшебный шар. Снеговик. (Новогодняя игрушка)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Геометрическая мозайка. Петушок.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пластичным материалом 8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Конфетница.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Волшебный колокольчик.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Рамка для фото. (Подарок для папы).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Шкатулка. (Подарок к 8 Марта)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бросовым материалом 10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Робот из коробок.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Ландыши из пластиковых бутылок.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Звездное небо  (Мозайка из яичной скорлупы).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Боевая техника из пенопласта.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Колокольчик из пластиковой бутылки.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8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663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Кол-во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природным материалом 5ч.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Вводное занятие (вводный инструктаж по ТБ при работе с колющими и режущими инструментами, клеем).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Беседа о цветах «В царстве цветов». Учимся составлять букеты.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Божья коровка из скорлупы грецкого ореха.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Кораблик из крупы.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Аппликация собачки из крупы.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бумагой и картоном 10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Геометрическая мозайка.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Черепаха.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Кошка.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Собачка (оригами).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-12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Снегири на ветке.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Новогодняя игрушка.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Птичка (витая спираль).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соленым тестом, пластилином 6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Кашпо.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Карандашница « Божья коровка».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Колье с рыбкой.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lang w:eastAsia="en-US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Работа с бросовым материалом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Панно «Цветы из ленточек».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Улитка из ниток.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Мозайка из яичной скорлупы.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Поделки из яйца.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Поделки из макарон.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Поделки из коробочек «Собачка».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занятие. Выставка лучших работ.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  <w:sectPr>
          <w:pgSz w:w="11906" w:h="16838"/>
          <w:pgMar w:top="1134" w:right="851" w:bottom="1134" w:left="1701" w:header="567" w:footer="567" w:gutter="0"/>
          <w:cols w:space="720" w:num="1"/>
        </w:sect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Календарно-тематическое планирование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 класс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840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08"/>
        <w:gridCol w:w="99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Кол-во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природным материалом 4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Вводное занятие (вводный инструктаж по ТБ при работе с колющими и режущими инструментами, клеем).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Сова из крупы.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Мишка из цепких растений.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Подсолнух (семена, крупа, горошек перца).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бумагой и картоном12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5-6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Подарок Учителю. Композиция «Полет бабочек».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7-8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Пушистый шарик (бумажные комочки).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Подарок для мамы. Зайчонок (бумажные комочки).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Веточка (витая спираль).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Новогодние игрушки (конус). Клоун.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Лисенок (конус).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бросовым материалом 8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Панно из карандашных стружек.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Букет для мамы.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Веселые человечки. Брелок для ключей папы.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Звездное небо. Мозайка из яйчной скорлупы.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Работа с пластичными материалами (пластилин, соленое тесто) 10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Зебра.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Павлин.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Веселый зоопарк.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Картина из пластилина. Мой дед победитель.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Поделки из макарон.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выставки (заключительное занятие).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76305"/>
    <w:multiLevelType w:val="multilevel"/>
    <w:tmpl w:val="0047630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A741E1"/>
    <w:multiLevelType w:val="multilevel"/>
    <w:tmpl w:val="00A741E1"/>
    <w:lvl w:ilvl="0" w:tentative="0">
      <w:start w:val="3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A896C39"/>
    <w:multiLevelType w:val="multilevel"/>
    <w:tmpl w:val="0A896C3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FE7BBD"/>
    <w:multiLevelType w:val="multilevel"/>
    <w:tmpl w:val="0DFE7BBD"/>
    <w:lvl w:ilvl="0" w:tentative="0">
      <w:start w:val="1"/>
      <w:numFmt w:val="bullet"/>
      <w:lvlText w:val=""/>
      <w:lvlJc w:val="left"/>
      <w:pPr>
        <w:ind w:left="795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58E1C6B"/>
    <w:multiLevelType w:val="multilevel"/>
    <w:tmpl w:val="158E1C6B"/>
    <w:lvl w:ilvl="0" w:tentative="0">
      <w:start w:val="1"/>
      <w:numFmt w:val="bullet"/>
      <w:lvlText w:val=""/>
      <w:lvlJc w:val="left"/>
      <w:pPr>
        <w:ind w:left="719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F787C87"/>
    <w:multiLevelType w:val="multilevel"/>
    <w:tmpl w:val="1F787C8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9A30CC0"/>
    <w:multiLevelType w:val="multilevel"/>
    <w:tmpl w:val="29A30CC0"/>
    <w:lvl w:ilvl="0" w:tentative="0">
      <w:start w:val="1"/>
      <w:numFmt w:val="bullet"/>
      <w:lvlText w:val=""/>
      <w:lvlJc w:val="left"/>
      <w:pPr>
        <w:ind w:left="795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38401B0"/>
    <w:multiLevelType w:val="multilevel"/>
    <w:tmpl w:val="338401B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91D501D"/>
    <w:multiLevelType w:val="multilevel"/>
    <w:tmpl w:val="391D501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8911CC6"/>
    <w:multiLevelType w:val="multilevel"/>
    <w:tmpl w:val="48911CC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AA9758D"/>
    <w:multiLevelType w:val="multilevel"/>
    <w:tmpl w:val="4AA9758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9EA23D8"/>
    <w:multiLevelType w:val="multilevel"/>
    <w:tmpl w:val="59EA23D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14C6B33"/>
    <w:multiLevelType w:val="multilevel"/>
    <w:tmpl w:val="614C6B3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5FE5443"/>
    <w:multiLevelType w:val="multilevel"/>
    <w:tmpl w:val="75FE544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21AF"/>
    <w:rsid w:val="000F178D"/>
    <w:rsid w:val="00375FD0"/>
    <w:rsid w:val="0046521B"/>
    <w:rsid w:val="004A325E"/>
    <w:rsid w:val="00502C5F"/>
    <w:rsid w:val="005B1452"/>
    <w:rsid w:val="00661A11"/>
    <w:rsid w:val="006A7A9C"/>
    <w:rsid w:val="008E0C85"/>
    <w:rsid w:val="00BC060B"/>
    <w:rsid w:val="00C421AF"/>
    <w:rsid w:val="00D01BE1"/>
    <w:rsid w:val="00D04498"/>
    <w:rsid w:val="00E06257"/>
    <w:rsid w:val="250307E7"/>
    <w:rsid w:val="42C279E8"/>
    <w:rsid w:val="6D3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Ниж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 w:eastAsiaTheme="minorHAnsi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 светлая1"/>
    <w:basedOn w:val="3"/>
    <w:qFormat/>
    <w:uiPriority w:val="40"/>
    <w:rPr>
      <w:rFonts w:eastAsiaTheme="minorHAnsi"/>
      <w:lang w:eastAsia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2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D2C8-FD90-47E1-875B-775C0FF28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13</Pages>
  <Words>2740</Words>
  <Characters>15618</Characters>
  <Lines>130</Lines>
  <Paragraphs>36</Paragraphs>
  <TotalTime>14</TotalTime>
  <ScaleCrop>false</ScaleCrop>
  <LinksUpToDate>false</LinksUpToDate>
  <CharactersWithSpaces>18322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2019-02-26T15:31:00Z</dcterms:created>
  <dc:creator>Светлана</dc:creator>
  <cp:lastModifiedBy>User</cp:lastModifiedBy>
  <cp:lastPrinted>2024-01-22T10:06:00Z</cp:lastPrinted>
  <dcterms:modified xsi:type="dcterms:W3CDTF">2024-03-06T09:09:07Z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4904D43935F648ADBED52F92B1CF5972_12</vt:lpwstr>
  </property>
</Properties>
</file>